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B1E" w:rsidRPr="00820562" w:rsidRDefault="00C2403A" w:rsidP="009C5B1E">
      <w:pPr>
        <w:pBdr>
          <w:bottom w:val="single" w:sz="8" w:space="4" w:color="4F81BD" w:themeColor="accent1"/>
        </w:pBdr>
        <w:spacing w:after="0"/>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RAPPORT TECHNOLIA DU 20/03</w:t>
      </w:r>
      <w:r w:rsidR="009C5B1E">
        <w:rPr>
          <w:rFonts w:ascii="Cambria" w:eastAsia="Times New Roman" w:hAnsi="Cambria" w:cs="Times New Roman"/>
          <w:color w:val="17365D" w:themeColor="text2" w:themeShade="BF"/>
          <w:spacing w:val="5"/>
          <w:kern w:val="28"/>
          <w:sz w:val="52"/>
          <w:szCs w:val="52"/>
        </w:rPr>
        <w:t>/2013</w:t>
      </w:r>
    </w:p>
    <w:p w:rsidR="009C5B1E" w:rsidRDefault="009C5B1E" w:rsidP="009C5B1E">
      <w:pPr>
        <w:spacing w:after="0"/>
        <w:jc w:val="both"/>
        <w:rPr>
          <w:rFonts w:ascii="Arial" w:eastAsia="Calibri" w:hAnsi="Arial" w:cs="Arial"/>
          <w:sz w:val="24"/>
        </w:rPr>
      </w:pPr>
    </w:p>
    <w:p w:rsidR="009C5B1E" w:rsidRDefault="009C5B1E" w:rsidP="009C5B1E">
      <w:pPr>
        <w:spacing w:after="0"/>
        <w:jc w:val="both"/>
        <w:rPr>
          <w:rFonts w:ascii="Arial" w:eastAsia="Calibri" w:hAnsi="Arial" w:cs="Arial"/>
          <w:sz w:val="24"/>
        </w:rPr>
      </w:pPr>
    </w:p>
    <w:p w:rsidR="009C5B1E" w:rsidRDefault="00C2403A" w:rsidP="009C5B1E">
      <w:pPr>
        <w:spacing w:after="0"/>
        <w:jc w:val="both"/>
        <w:rPr>
          <w:rFonts w:ascii="Arial" w:eastAsia="Calibri" w:hAnsi="Arial" w:cs="Arial"/>
          <w:bCs/>
          <w:sz w:val="24"/>
          <w:szCs w:val="24"/>
        </w:rPr>
      </w:pPr>
      <w:r w:rsidRPr="00C2403A">
        <w:rPr>
          <w:rFonts w:ascii="Cambria" w:eastAsia="Calibri" w:hAnsi="Cambria" w:cs="Times New Roman"/>
          <w:b/>
          <w:bCs/>
          <w:color w:val="365F91" w:themeColor="accent1" w:themeShade="BF"/>
          <w:sz w:val="28"/>
          <w:szCs w:val="28"/>
        </w:rPr>
        <w:t>Questions :</w:t>
      </w:r>
      <w:r>
        <w:rPr>
          <w:rFonts w:ascii="Cambria" w:eastAsia="Calibri" w:hAnsi="Cambria" w:cs="Times New Roman"/>
          <w:b/>
          <w:bCs/>
          <w:color w:val="365F91" w:themeColor="accent1" w:themeShade="BF"/>
          <w:sz w:val="28"/>
          <w:szCs w:val="28"/>
        </w:rPr>
        <w:t xml:space="preserve"> </w:t>
      </w:r>
      <w:r>
        <w:rPr>
          <w:rFonts w:ascii="Arial" w:eastAsia="Calibri" w:hAnsi="Arial" w:cs="Arial"/>
          <w:bCs/>
          <w:sz w:val="24"/>
          <w:szCs w:val="24"/>
        </w:rPr>
        <w:t>Comment utiliser le travail en équipe pour améliorer les compétences particulières de chacun des membres ?</w:t>
      </w:r>
    </w:p>
    <w:p w:rsidR="00C2403A" w:rsidRPr="00C2403A" w:rsidRDefault="00C2403A" w:rsidP="009C5B1E">
      <w:pPr>
        <w:spacing w:after="0"/>
        <w:jc w:val="both"/>
        <w:rPr>
          <w:rFonts w:ascii="Arial" w:eastAsia="Calibri" w:hAnsi="Arial" w:cs="Arial"/>
          <w:sz w:val="24"/>
        </w:rPr>
      </w:pPr>
    </w:p>
    <w:p w:rsidR="009C5B1E" w:rsidRPr="00D65D98" w:rsidRDefault="009C5B1E" w:rsidP="00D65D98">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Objectifs :</w:t>
      </w:r>
      <w:r>
        <w:rPr>
          <w:rFonts w:ascii="Cambria" w:eastAsia="Calibri" w:hAnsi="Cambria" w:cs="Times New Roman"/>
          <w:b/>
          <w:bCs/>
          <w:color w:val="365F91" w:themeColor="accent1" w:themeShade="BF"/>
          <w:sz w:val="28"/>
          <w:szCs w:val="28"/>
        </w:rPr>
        <w:t xml:space="preserve"> </w:t>
      </w:r>
      <w:r w:rsidR="00C2403A">
        <w:rPr>
          <w:rFonts w:ascii="Arial" w:eastAsia="Calibri" w:hAnsi="Arial" w:cs="Arial"/>
          <w:bCs/>
          <w:sz w:val="24"/>
          <w:szCs w:val="24"/>
        </w:rPr>
        <w:t>Mettre en place une activité permettant à tous d’atteindre ses objectifs personnels tout en restant dans le cadre du projet</w:t>
      </w:r>
    </w:p>
    <w:p w:rsidR="009C5B1E" w:rsidRDefault="009C5B1E" w:rsidP="009C5B1E">
      <w:pPr>
        <w:spacing w:after="0"/>
        <w:jc w:val="both"/>
        <w:rPr>
          <w:rFonts w:ascii="Arial" w:eastAsia="Calibri" w:hAnsi="Arial" w:cs="Arial"/>
          <w:bCs/>
          <w:sz w:val="24"/>
          <w:szCs w:val="24"/>
        </w:rPr>
      </w:pPr>
    </w:p>
    <w:p w:rsidR="00D65D98" w:rsidRPr="002B78AD" w:rsidRDefault="00D65D98" w:rsidP="009C5B1E">
      <w:pPr>
        <w:spacing w:after="0"/>
        <w:jc w:val="both"/>
        <w:rPr>
          <w:rFonts w:ascii="Arial" w:eastAsia="Calibri" w:hAnsi="Arial" w:cs="Arial"/>
          <w:bCs/>
          <w:sz w:val="24"/>
          <w:szCs w:val="24"/>
        </w:rPr>
      </w:pPr>
    </w:p>
    <w:p w:rsidR="009C5B1E" w:rsidRDefault="009C5B1E" w:rsidP="009C5B1E">
      <w:pPr>
        <w:keepNext/>
        <w:keepLines/>
        <w:spacing w:after="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rsidR="00121AF3" w:rsidRDefault="00121AF3" w:rsidP="009C5B1E">
      <w:pPr>
        <w:keepNext/>
        <w:keepLines/>
        <w:spacing w:after="0"/>
        <w:jc w:val="both"/>
        <w:outlineLvl w:val="0"/>
        <w:rPr>
          <w:rFonts w:ascii="Cambria" w:eastAsia="Times New Roman" w:hAnsi="Cambria" w:cs="Times New Roman"/>
          <w:b/>
          <w:bCs/>
          <w:color w:val="365F91" w:themeColor="accent1" w:themeShade="BF"/>
          <w:sz w:val="28"/>
          <w:szCs w:val="28"/>
        </w:rPr>
      </w:pPr>
    </w:p>
    <w:p w:rsidR="001406C0" w:rsidRDefault="00C2403A" w:rsidP="00C2403A">
      <w:pPr>
        <w:keepNext/>
        <w:keepLines/>
        <w:spacing w:after="0"/>
        <w:ind w:firstLine="708"/>
        <w:jc w:val="both"/>
        <w:outlineLvl w:val="0"/>
        <w:rPr>
          <w:rFonts w:ascii="Arial" w:eastAsia="Times New Roman" w:hAnsi="Arial" w:cs="Arial"/>
          <w:bCs/>
          <w:sz w:val="24"/>
          <w:szCs w:val="28"/>
        </w:rPr>
      </w:pPr>
      <w:r>
        <w:rPr>
          <w:rFonts w:ascii="Arial" w:eastAsia="Times New Roman" w:hAnsi="Arial" w:cs="Arial"/>
          <w:bCs/>
          <w:sz w:val="24"/>
          <w:szCs w:val="28"/>
        </w:rPr>
        <w:t>Suite à nos reformulations de nos propres objectifs nous avons cherché les moyens pour y parvenir dans le cadre d’un travail collectif. Nous avons donc décidé de faire une activité commune lié</w:t>
      </w:r>
      <w:r w:rsidR="00BF1F9B">
        <w:rPr>
          <w:rFonts w:ascii="Arial" w:eastAsia="Times New Roman" w:hAnsi="Arial" w:cs="Arial"/>
          <w:bCs/>
          <w:sz w:val="24"/>
          <w:szCs w:val="28"/>
        </w:rPr>
        <w:t>e</w:t>
      </w:r>
      <w:r>
        <w:rPr>
          <w:rFonts w:ascii="Arial" w:eastAsia="Times New Roman" w:hAnsi="Arial" w:cs="Arial"/>
          <w:bCs/>
          <w:sz w:val="24"/>
          <w:szCs w:val="28"/>
        </w:rPr>
        <w:t xml:space="preserve"> au projet où nous parlions tous en anglais mais où chacun travaillait sur ses objectifs. Ainsi pour l’amélioration de l’expression orale du point de vue de l’accent pour Naïm, ou de la prononciation pour Julie</w:t>
      </w:r>
      <w:r w:rsidR="00121AF3">
        <w:rPr>
          <w:rFonts w:ascii="Arial" w:eastAsia="Times New Roman" w:hAnsi="Arial" w:cs="Arial"/>
          <w:bCs/>
          <w:sz w:val="24"/>
          <w:szCs w:val="28"/>
        </w:rPr>
        <w:t>,</w:t>
      </w:r>
      <w:r>
        <w:rPr>
          <w:rFonts w:ascii="Arial" w:eastAsia="Times New Roman" w:hAnsi="Arial" w:cs="Arial"/>
          <w:bCs/>
          <w:sz w:val="24"/>
          <w:szCs w:val="28"/>
        </w:rPr>
        <w:t xml:space="preserve"> </w:t>
      </w:r>
      <w:r w:rsidR="0074709F">
        <w:rPr>
          <w:rFonts w:ascii="Arial" w:eastAsia="Times New Roman" w:hAnsi="Arial" w:cs="Arial"/>
          <w:bCs/>
          <w:sz w:val="24"/>
          <w:szCs w:val="28"/>
        </w:rPr>
        <w:t xml:space="preserve">ou encore l’utilisation de tournures de phrases différentes pour Quentin </w:t>
      </w:r>
      <w:r>
        <w:rPr>
          <w:rFonts w:ascii="Arial" w:eastAsia="Times New Roman" w:hAnsi="Arial" w:cs="Arial"/>
          <w:bCs/>
          <w:sz w:val="24"/>
          <w:szCs w:val="28"/>
        </w:rPr>
        <w:t>nous avons enregistré notre discussion. La réécoute partielle a permis de souligner</w:t>
      </w:r>
      <w:r w:rsidR="00FD62CC">
        <w:rPr>
          <w:rFonts w:ascii="Arial" w:eastAsia="Times New Roman" w:hAnsi="Arial" w:cs="Arial"/>
          <w:bCs/>
          <w:sz w:val="24"/>
          <w:szCs w:val="28"/>
        </w:rPr>
        <w:t xml:space="preserve"> les différents défauts mais aussi les améliorations dans le temps. La bande son est disponible pour que l’on puisse l’écouter et l’analyser individuellement. La prise en note des différents mots que l’on ne trouvait pas permet à Amine</w:t>
      </w:r>
      <w:r w:rsidR="0074709F">
        <w:rPr>
          <w:rFonts w:ascii="Arial" w:eastAsia="Times New Roman" w:hAnsi="Arial" w:cs="Arial"/>
          <w:bCs/>
          <w:sz w:val="24"/>
          <w:szCs w:val="28"/>
        </w:rPr>
        <w:t xml:space="preserve"> d’enrichir son</w:t>
      </w:r>
      <w:r w:rsidR="00855492">
        <w:rPr>
          <w:rFonts w:ascii="Arial" w:eastAsia="Times New Roman" w:hAnsi="Arial" w:cs="Arial"/>
          <w:bCs/>
          <w:sz w:val="24"/>
          <w:szCs w:val="28"/>
        </w:rPr>
        <w:t xml:space="preserve"> </w:t>
      </w:r>
      <w:r w:rsidR="00FD62CC">
        <w:rPr>
          <w:rFonts w:ascii="Arial" w:eastAsia="Times New Roman" w:hAnsi="Arial" w:cs="Arial"/>
          <w:bCs/>
          <w:sz w:val="24"/>
          <w:szCs w:val="28"/>
        </w:rPr>
        <w:t xml:space="preserve">vocabulaire tout en laissant cette liste disponible à l’ensemble du groupe. </w:t>
      </w:r>
    </w:p>
    <w:p w:rsidR="001406C0" w:rsidRPr="001406C0" w:rsidRDefault="001406C0" w:rsidP="001406C0">
      <w:pPr>
        <w:keepNext/>
        <w:keepLines/>
        <w:spacing w:after="0"/>
        <w:jc w:val="both"/>
        <w:outlineLvl w:val="0"/>
        <w:rPr>
          <w:rFonts w:ascii="Arial" w:eastAsia="Times New Roman" w:hAnsi="Arial" w:cs="Arial"/>
          <w:bCs/>
          <w:sz w:val="24"/>
          <w:szCs w:val="28"/>
        </w:rPr>
      </w:pPr>
    </w:p>
    <w:p w:rsidR="001406C0" w:rsidRDefault="009C5B1E" w:rsidP="00121AF3">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Pr>
          <w:rFonts w:ascii="Cambria" w:eastAsia="Times New Roman" w:hAnsi="Cambria" w:cs="Times New Roman"/>
          <w:b/>
          <w:bCs/>
          <w:color w:val="365F91" w:themeColor="accent1" w:themeShade="BF"/>
          <w:sz w:val="28"/>
          <w:szCs w:val="28"/>
        </w:rPr>
        <w:t xml:space="preserve"> : </w:t>
      </w:r>
    </w:p>
    <w:p w:rsidR="00121AF3" w:rsidRDefault="00121AF3" w:rsidP="00121AF3">
      <w:pPr>
        <w:spacing w:after="0"/>
        <w:jc w:val="both"/>
        <w:rPr>
          <w:rFonts w:ascii="Cambria" w:eastAsia="Times New Roman" w:hAnsi="Cambria" w:cs="Times New Roman"/>
          <w:b/>
          <w:bCs/>
          <w:color w:val="365F91" w:themeColor="accent1" w:themeShade="BF"/>
          <w:sz w:val="28"/>
          <w:szCs w:val="28"/>
        </w:rPr>
      </w:pPr>
    </w:p>
    <w:p w:rsidR="00F7554D" w:rsidRDefault="00121AF3" w:rsidP="00121AF3">
      <w:pPr>
        <w:spacing w:after="0"/>
        <w:jc w:val="both"/>
        <w:rPr>
          <w:rFonts w:ascii="Arial" w:eastAsia="Times New Roman" w:hAnsi="Arial" w:cs="Arial"/>
          <w:bCs/>
          <w:sz w:val="24"/>
          <w:szCs w:val="28"/>
        </w:rPr>
      </w:pPr>
      <w:r>
        <w:rPr>
          <w:rFonts w:ascii="Arial" w:eastAsia="Times New Roman" w:hAnsi="Arial" w:cs="Arial"/>
          <w:bCs/>
          <w:sz w:val="24"/>
          <w:szCs w:val="28"/>
        </w:rPr>
        <w:t xml:space="preserve">Cette activité a montré qu’il était possible d’avancer dans le projet collectivement tout en travaillant sur les points particuliers que chacun veut voir améliorer. La trace audio de l’enregistrement ainsi que la liste de vocabulaire sont des données qui restent accessibles à toute l’équipe et peut donc lui être profitable. Seulement même si nous avons réécouté partiellement la piste audio et avons fait quelques remarques il est nécessaire qu’individuellement nous étudions ces données pour en ressortir de nouveaux objectifs, plus précis cette fois-ci. </w:t>
      </w:r>
    </w:p>
    <w:p w:rsidR="00D65D98" w:rsidRDefault="00D65D98" w:rsidP="00D65D98">
      <w:pPr>
        <w:spacing w:after="0"/>
        <w:jc w:val="both"/>
        <w:rPr>
          <w:rFonts w:ascii="Arial" w:eastAsia="Calibri" w:hAnsi="Arial" w:cs="Arial"/>
          <w:sz w:val="24"/>
        </w:rPr>
      </w:pPr>
    </w:p>
    <w:p w:rsidR="00D65D98" w:rsidRDefault="00D65D98" w:rsidP="00D65D98">
      <w:pPr>
        <w:spacing w:after="0"/>
        <w:jc w:val="both"/>
        <w:rPr>
          <w:rFonts w:ascii="Arial" w:eastAsia="Calibri" w:hAnsi="Arial" w:cs="Arial"/>
          <w:sz w:val="24"/>
        </w:rPr>
      </w:pPr>
    </w:p>
    <w:p w:rsidR="009C5B1E" w:rsidRDefault="009C5B1E" w:rsidP="00D65D98">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rsidR="009C5B1E" w:rsidRDefault="00121AF3" w:rsidP="009C5B1E">
      <w:pPr>
        <w:spacing w:after="0"/>
        <w:ind w:firstLine="708"/>
        <w:jc w:val="both"/>
        <w:rPr>
          <w:rFonts w:ascii="Arial" w:eastAsia="Calibri" w:hAnsi="Arial" w:cs="Arial"/>
          <w:sz w:val="24"/>
        </w:rPr>
      </w:pPr>
      <w:r>
        <w:rPr>
          <w:rFonts w:ascii="Arial" w:eastAsia="Times New Roman" w:hAnsi="Arial" w:cs="Arial"/>
          <w:bCs/>
          <w:sz w:val="24"/>
          <w:szCs w:val="28"/>
        </w:rPr>
        <w:t xml:space="preserve">Cette activité nous a permis de travailler sur un objectif personnel tout en avançant dans le projet. Il nous a surtout permis de nous rendre compte de nos acquis et de notre évolution. C’est pourquoi nous pensons intéressant d’enregistrer de nouveaux nos discussions en anglais pour mieux noter nos évolutions dans le </w:t>
      </w:r>
      <w:r>
        <w:rPr>
          <w:rFonts w:ascii="Arial" w:eastAsia="Times New Roman" w:hAnsi="Arial" w:cs="Arial"/>
          <w:bCs/>
          <w:sz w:val="24"/>
          <w:szCs w:val="28"/>
        </w:rPr>
        <w:lastRenderedPageBreak/>
        <w:t>temps que cela soit la prononciation pour Juli</w:t>
      </w:r>
      <w:r w:rsidR="00855492">
        <w:rPr>
          <w:rFonts w:ascii="Arial" w:eastAsia="Times New Roman" w:hAnsi="Arial" w:cs="Arial"/>
          <w:bCs/>
          <w:sz w:val="24"/>
          <w:szCs w:val="28"/>
        </w:rPr>
        <w:t>e, l’accent pour Naïm</w:t>
      </w:r>
      <w:r>
        <w:rPr>
          <w:rFonts w:ascii="Arial" w:eastAsia="Times New Roman" w:hAnsi="Arial" w:cs="Arial"/>
          <w:bCs/>
          <w:sz w:val="24"/>
          <w:szCs w:val="28"/>
        </w:rPr>
        <w:t xml:space="preserve"> ou l’utilisation de vocabulaire varié pour Amine</w:t>
      </w:r>
      <w:r w:rsidR="0074709F">
        <w:rPr>
          <w:rFonts w:ascii="Arial" w:eastAsia="Times New Roman" w:hAnsi="Arial" w:cs="Arial"/>
          <w:bCs/>
          <w:sz w:val="24"/>
          <w:szCs w:val="28"/>
        </w:rPr>
        <w:t xml:space="preserve"> et tournures de phrases différentes pour </w:t>
      </w:r>
      <w:r w:rsidR="00855492">
        <w:rPr>
          <w:rFonts w:ascii="Arial" w:eastAsia="Times New Roman" w:hAnsi="Arial" w:cs="Arial"/>
          <w:bCs/>
          <w:sz w:val="24"/>
          <w:szCs w:val="28"/>
        </w:rPr>
        <w:t>Quentin</w:t>
      </w:r>
      <w:r>
        <w:rPr>
          <w:rFonts w:ascii="Arial" w:eastAsia="Times New Roman" w:hAnsi="Arial" w:cs="Arial"/>
          <w:bCs/>
          <w:sz w:val="24"/>
          <w:szCs w:val="28"/>
        </w:rPr>
        <w:t>.</w:t>
      </w:r>
    </w:p>
    <w:p w:rsidR="006E7581" w:rsidRDefault="006E7581" w:rsidP="009C5B1E">
      <w:pPr>
        <w:spacing w:after="0"/>
        <w:ind w:firstLine="708"/>
        <w:jc w:val="both"/>
        <w:rPr>
          <w:rFonts w:ascii="Arial" w:eastAsia="Calibri" w:hAnsi="Arial" w:cs="Arial"/>
          <w:sz w:val="24"/>
        </w:rPr>
      </w:pPr>
    </w:p>
    <w:p w:rsidR="009C5B1E" w:rsidRDefault="009C5B1E" w:rsidP="009C5B1E">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FEEDBACK PERSONNELS</w:t>
      </w:r>
    </w:p>
    <w:p w:rsidR="006E7581" w:rsidRDefault="006E7581" w:rsidP="009C5B1E">
      <w:pPr>
        <w:spacing w:after="0"/>
        <w:jc w:val="both"/>
        <w:rPr>
          <w:rFonts w:ascii="Cambria" w:eastAsia="Times New Roman" w:hAnsi="Cambria" w:cs="Times New Roman"/>
          <w:b/>
          <w:bCs/>
          <w:color w:val="365F91" w:themeColor="accent1" w:themeShade="BF"/>
          <w:sz w:val="28"/>
          <w:szCs w:val="28"/>
        </w:rPr>
      </w:pPr>
    </w:p>
    <w:p w:rsidR="009C5B1E" w:rsidRDefault="009C5B1E" w:rsidP="009C5B1E">
      <w:pPr>
        <w:spacing w:after="0"/>
        <w:jc w:val="both"/>
        <w:rPr>
          <w:rFonts w:ascii="Arial" w:eastAsia="Calibri" w:hAnsi="Arial" w:cs="Arial"/>
          <w:sz w:val="24"/>
        </w:rPr>
      </w:pPr>
      <w:r>
        <w:rPr>
          <w:rFonts w:ascii="Cambria" w:eastAsia="Times New Roman" w:hAnsi="Cambria" w:cs="Times New Roman"/>
          <w:b/>
          <w:bCs/>
          <w:color w:val="365F91" w:themeColor="accent1" w:themeShade="BF"/>
          <w:sz w:val="28"/>
          <w:szCs w:val="28"/>
        </w:rPr>
        <w:t xml:space="preserve">            </w:t>
      </w:r>
      <w:r w:rsidRPr="004233AB">
        <w:rPr>
          <w:rFonts w:ascii="Cambria" w:eastAsia="Calibri" w:hAnsi="Cambria" w:cs="Times New Roman"/>
          <w:b/>
          <w:bCs/>
          <w:color w:val="4F81BD" w:themeColor="accent1"/>
          <w:sz w:val="26"/>
          <w:szCs w:val="26"/>
        </w:rPr>
        <w:t>Naim</w:t>
      </w:r>
      <w:r>
        <w:rPr>
          <w:rFonts w:ascii="Cambria" w:eastAsia="Calibri" w:hAnsi="Cambria" w:cs="Times New Roman"/>
          <w:b/>
          <w:bCs/>
          <w:color w:val="4F81BD" w:themeColor="accent1"/>
          <w:sz w:val="26"/>
          <w:szCs w:val="26"/>
        </w:rPr>
        <w:t xml:space="preserve"> </w:t>
      </w:r>
      <w:r>
        <w:rPr>
          <w:rFonts w:ascii="Arial" w:eastAsia="Calibri" w:hAnsi="Arial" w:cs="Arial"/>
          <w:sz w:val="24"/>
        </w:rPr>
        <w:t xml:space="preserve">: </w:t>
      </w:r>
    </w:p>
    <w:p w:rsidR="008C00FF" w:rsidRPr="009D2AD5" w:rsidRDefault="008C00FF" w:rsidP="009D2AD5">
      <w:pPr>
        <w:spacing w:after="0"/>
        <w:jc w:val="both"/>
        <w:rPr>
          <w:rFonts w:ascii="Arial" w:eastAsia="Calibri" w:hAnsi="Arial" w:cs="Arial"/>
          <w:sz w:val="28"/>
        </w:rPr>
      </w:pPr>
    </w:p>
    <w:p w:rsidR="009D2AD5" w:rsidRPr="009D2AD5" w:rsidRDefault="009D2AD5" w:rsidP="009D2AD5">
      <w:pPr>
        <w:jc w:val="both"/>
        <w:rPr>
          <w:rFonts w:ascii="Arial" w:hAnsi="Arial" w:cs="Arial"/>
          <w:sz w:val="24"/>
        </w:rPr>
      </w:pPr>
      <w:r w:rsidRPr="009D2AD5">
        <w:rPr>
          <w:rFonts w:ascii="Arial" w:hAnsi="Arial" w:cs="Arial"/>
          <w:sz w:val="24"/>
        </w:rPr>
        <w:t xml:space="preserve">J’ai trouvé que cette activité était </w:t>
      </w:r>
      <w:r w:rsidRPr="009D2AD5">
        <w:rPr>
          <w:rFonts w:ascii="Arial" w:hAnsi="Arial" w:cs="Arial"/>
          <w:b/>
          <w:sz w:val="24"/>
        </w:rPr>
        <w:t>originale</w:t>
      </w:r>
      <w:r w:rsidRPr="009D2AD5">
        <w:rPr>
          <w:rFonts w:ascii="Arial" w:hAnsi="Arial" w:cs="Arial"/>
          <w:sz w:val="24"/>
        </w:rPr>
        <w:t xml:space="preserve"> et ne ressemblait à aucune activité que l’on avait réalisée jusque là. Le fait d’être enregistrer ne m’a pas dérangé, je ne l’ai d’ailleurs pas su immédiatement. S’enregistrer est un très bon moyen pour que je parvienne à atteindre mes objectifs (d’avoir un meilleur accent) car cela me permet de moi-même </w:t>
      </w:r>
      <w:r w:rsidRPr="009D2AD5">
        <w:rPr>
          <w:rFonts w:ascii="Arial" w:hAnsi="Arial" w:cs="Arial"/>
          <w:b/>
          <w:sz w:val="24"/>
        </w:rPr>
        <w:t>m’auto-évaluer</w:t>
      </w:r>
      <w:r w:rsidRPr="009D2AD5">
        <w:rPr>
          <w:rFonts w:ascii="Arial" w:hAnsi="Arial" w:cs="Arial"/>
          <w:sz w:val="24"/>
        </w:rPr>
        <w:t xml:space="preserve">. En me réécoutant je </w:t>
      </w:r>
      <w:r w:rsidRPr="009D2AD5">
        <w:rPr>
          <w:rFonts w:ascii="Arial" w:hAnsi="Arial" w:cs="Arial"/>
          <w:b/>
          <w:sz w:val="24"/>
        </w:rPr>
        <w:t>prends conscience de mes défauts</w:t>
      </w:r>
      <w:r w:rsidRPr="009D2AD5">
        <w:rPr>
          <w:rFonts w:ascii="Arial" w:hAnsi="Arial" w:cs="Arial"/>
          <w:sz w:val="24"/>
        </w:rPr>
        <w:t xml:space="preserve"> et je suis alors </w:t>
      </w:r>
      <w:r w:rsidRPr="009D2AD5">
        <w:rPr>
          <w:rFonts w:ascii="Arial" w:hAnsi="Arial" w:cs="Arial"/>
          <w:b/>
          <w:sz w:val="24"/>
        </w:rPr>
        <w:t>plus enclin à m’améliorer</w:t>
      </w:r>
      <w:r w:rsidRPr="009D2AD5">
        <w:rPr>
          <w:rFonts w:ascii="Arial" w:hAnsi="Arial" w:cs="Arial"/>
          <w:sz w:val="24"/>
        </w:rPr>
        <w:t xml:space="preserve">. </w:t>
      </w:r>
    </w:p>
    <w:p w:rsidR="009D2AD5" w:rsidRPr="009D2AD5" w:rsidRDefault="009D2AD5" w:rsidP="009D2AD5">
      <w:pPr>
        <w:jc w:val="both"/>
        <w:rPr>
          <w:rFonts w:ascii="Arial" w:hAnsi="Arial" w:cs="Arial"/>
          <w:sz w:val="24"/>
        </w:rPr>
      </w:pPr>
      <w:r w:rsidRPr="009D2AD5">
        <w:rPr>
          <w:rFonts w:ascii="Arial" w:hAnsi="Arial" w:cs="Arial"/>
          <w:sz w:val="24"/>
        </w:rPr>
        <w:t xml:space="preserve">Cependant, je pense qu’il est possible de rendre cette activité plus efficace, en faisant plus que de simplement s’écouter. </w:t>
      </w:r>
    </w:p>
    <w:p w:rsidR="009D2AD5" w:rsidRPr="009D2AD5" w:rsidRDefault="009D2AD5" w:rsidP="009D2AD5">
      <w:pPr>
        <w:jc w:val="both"/>
        <w:rPr>
          <w:rFonts w:ascii="Arial" w:hAnsi="Arial" w:cs="Arial"/>
          <w:b/>
          <w:sz w:val="24"/>
        </w:rPr>
      </w:pPr>
      <w:r w:rsidRPr="009D2AD5">
        <w:rPr>
          <w:rFonts w:ascii="Arial" w:hAnsi="Arial" w:cs="Arial"/>
          <w:sz w:val="24"/>
        </w:rPr>
        <w:t xml:space="preserve">Mais l’avantage de l’activité telle que nous l’avons faite est de pouvoir </w:t>
      </w:r>
      <w:r w:rsidRPr="009D2AD5">
        <w:rPr>
          <w:rFonts w:ascii="Arial" w:hAnsi="Arial" w:cs="Arial"/>
          <w:b/>
          <w:sz w:val="24"/>
        </w:rPr>
        <w:t>avancer le projet sans être « ralenti » par l’anglais.</w:t>
      </w:r>
    </w:p>
    <w:p w:rsidR="009D2AD5" w:rsidRPr="009D2AD5" w:rsidRDefault="009D2AD5" w:rsidP="009D2AD5">
      <w:pPr>
        <w:jc w:val="both"/>
        <w:rPr>
          <w:rFonts w:ascii="Arial" w:hAnsi="Arial" w:cs="Arial"/>
          <w:sz w:val="24"/>
        </w:rPr>
      </w:pPr>
      <w:r w:rsidRPr="009D2AD5">
        <w:rPr>
          <w:rFonts w:ascii="Arial" w:hAnsi="Arial" w:cs="Arial"/>
          <w:sz w:val="24"/>
        </w:rPr>
        <w:t xml:space="preserve">Le fait que cette activité </w:t>
      </w:r>
      <w:r w:rsidRPr="009D2AD5">
        <w:rPr>
          <w:rFonts w:ascii="Arial" w:hAnsi="Arial" w:cs="Arial"/>
          <w:b/>
          <w:sz w:val="24"/>
        </w:rPr>
        <w:t>satisfasse les objectifs de chacu</w:t>
      </w:r>
      <w:r w:rsidRPr="009D2AD5">
        <w:rPr>
          <w:rFonts w:ascii="Arial" w:hAnsi="Arial" w:cs="Arial"/>
          <w:sz w:val="24"/>
        </w:rPr>
        <w:t xml:space="preserve">n est également une bonne chose pour l’équipe apprenante. Chacun peut </w:t>
      </w:r>
      <w:r w:rsidRPr="009D2AD5">
        <w:rPr>
          <w:rFonts w:ascii="Arial" w:hAnsi="Arial" w:cs="Arial"/>
          <w:b/>
          <w:sz w:val="24"/>
        </w:rPr>
        <w:t>profiter à sa manière d’une activité collective</w:t>
      </w:r>
      <w:r w:rsidRPr="009D2AD5">
        <w:rPr>
          <w:rFonts w:ascii="Arial" w:hAnsi="Arial" w:cs="Arial"/>
          <w:sz w:val="24"/>
        </w:rPr>
        <w:t xml:space="preserve">. </w:t>
      </w:r>
    </w:p>
    <w:p w:rsidR="00935A51" w:rsidRDefault="00935A51" w:rsidP="009C5B1E">
      <w:pPr>
        <w:spacing w:after="0"/>
        <w:ind w:firstLine="708"/>
        <w:jc w:val="both"/>
        <w:rPr>
          <w:rFonts w:ascii="Cambria" w:eastAsia="Calibri" w:hAnsi="Cambria" w:cs="Times New Roman"/>
          <w:b/>
          <w:bCs/>
          <w:color w:val="4F81BD" w:themeColor="accent1"/>
          <w:sz w:val="26"/>
          <w:szCs w:val="26"/>
        </w:rPr>
      </w:pPr>
    </w:p>
    <w:p w:rsidR="009C5B1E" w:rsidRDefault="009C5B1E" w:rsidP="009C5B1E">
      <w:pPr>
        <w:spacing w:after="0"/>
        <w:ind w:firstLine="708"/>
        <w:jc w:val="both"/>
        <w:rPr>
          <w:rFonts w:ascii="Arial" w:eastAsia="Calibri"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p>
    <w:p w:rsidR="00935A51" w:rsidRDefault="00935A51" w:rsidP="009C5B1E">
      <w:pPr>
        <w:spacing w:after="0"/>
        <w:ind w:firstLine="708"/>
        <w:jc w:val="both"/>
        <w:rPr>
          <w:rFonts w:ascii="Arial" w:eastAsia="Calibri" w:hAnsi="Arial" w:cs="Arial"/>
          <w:sz w:val="24"/>
        </w:rPr>
      </w:pPr>
    </w:p>
    <w:p w:rsidR="00935A51" w:rsidRDefault="00935A51" w:rsidP="009C5B1E">
      <w:pPr>
        <w:spacing w:after="0"/>
        <w:jc w:val="both"/>
        <w:rPr>
          <w:rFonts w:ascii="Arial" w:hAnsi="Arial" w:cs="Arial"/>
          <w:sz w:val="24"/>
        </w:rPr>
      </w:pPr>
      <w:r>
        <w:rPr>
          <w:rFonts w:ascii="Arial" w:hAnsi="Arial" w:cs="Arial"/>
          <w:sz w:val="24"/>
        </w:rPr>
        <w:t xml:space="preserve"> J’ai trouvé que l’utilisation de l’enregistrement audio est un outil très utile pour mesurer mon évolution à court et à long terme. Cela m’a permis de me rendre compte que j’arrivais à exprimer mes idées même si je devais pour cela reformuler différemment. La réécoute générale m’a un peu gênée car les autres devaient commenter ma prononciation mais ils m’ont permis de voir que je m’améliorais au fil de la discussion. Je trouve tout de même la mise à disposition de la bande son comme étant une bonne idée pour que chacun analyse aussi plus activement sa propre prestation.  </w:t>
      </w:r>
    </w:p>
    <w:p w:rsidR="00935A51" w:rsidRDefault="00935A51" w:rsidP="009C5B1E">
      <w:pPr>
        <w:spacing w:after="0"/>
        <w:jc w:val="both"/>
        <w:rPr>
          <w:rFonts w:ascii="Arial" w:hAnsi="Arial" w:cs="Arial"/>
          <w:sz w:val="24"/>
        </w:rPr>
      </w:pPr>
    </w:p>
    <w:p w:rsidR="009C5B1E" w:rsidRDefault="009C5B1E" w:rsidP="009C5B1E">
      <w:pPr>
        <w:spacing w:after="0"/>
        <w:ind w:firstLine="708"/>
        <w:jc w:val="both"/>
        <w:rPr>
          <w:rFonts w:ascii="Cambria" w:eastAsia="Calibri" w:hAnsi="Cambria" w:cs="Times New Roman"/>
          <w:b/>
          <w:bCs/>
          <w:color w:val="4F81BD" w:themeColor="accent1"/>
          <w:sz w:val="26"/>
          <w:szCs w:val="26"/>
        </w:rPr>
      </w:pPr>
      <w:r w:rsidRPr="00D50485">
        <w:rPr>
          <w:rFonts w:ascii="Cambria" w:eastAsia="Calibri" w:hAnsi="Cambria" w:cs="Times New Roman"/>
          <w:b/>
          <w:bCs/>
          <w:color w:val="4F81BD" w:themeColor="accent1"/>
          <w:sz w:val="26"/>
          <w:szCs w:val="26"/>
        </w:rPr>
        <w:t>Quentin :</w:t>
      </w:r>
      <w:r>
        <w:rPr>
          <w:rFonts w:ascii="Cambria" w:eastAsia="Calibri" w:hAnsi="Cambria" w:cs="Times New Roman"/>
          <w:b/>
          <w:bCs/>
          <w:color w:val="4F81BD" w:themeColor="accent1"/>
          <w:sz w:val="26"/>
          <w:szCs w:val="26"/>
        </w:rPr>
        <w:t xml:space="preserve"> </w:t>
      </w:r>
    </w:p>
    <w:p w:rsidR="008C00FF" w:rsidRDefault="008C00FF" w:rsidP="009C5B1E">
      <w:pPr>
        <w:spacing w:after="0"/>
        <w:ind w:firstLine="708"/>
        <w:jc w:val="both"/>
        <w:rPr>
          <w:rFonts w:ascii="Arial" w:hAnsi="Arial" w:cs="Arial"/>
          <w:sz w:val="24"/>
        </w:rPr>
      </w:pPr>
    </w:p>
    <w:p w:rsidR="008C00FF" w:rsidRDefault="00855492" w:rsidP="00855492">
      <w:pPr>
        <w:spacing w:after="0"/>
        <w:jc w:val="both"/>
        <w:rPr>
          <w:rFonts w:ascii="Arial" w:eastAsia="Calibri" w:hAnsi="Arial" w:cs="Times New Roman"/>
          <w:bCs/>
          <w:sz w:val="24"/>
          <w:szCs w:val="24"/>
        </w:rPr>
      </w:pPr>
      <w:r>
        <w:rPr>
          <w:rFonts w:ascii="Arial" w:eastAsia="Calibri" w:hAnsi="Arial" w:cs="Times New Roman"/>
          <w:bCs/>
          <w:sz w:val="24"/>
          <w:szCs w:val="24"/>
        </w:rPr>
        <w:t>J’avais quelques appréhensions quant à s’enregistrer pendant une discussion en anglais. En effet même lorsque que c’est en français je n’aime pas trop me revoir mais surtout m’écouter car je ne reconnais pas ma voix. Cela s’est encore vérifié lors de l’écoute de la bande son.</w:t>
      </w:r>
    </w:p>
    <w:p w:rsidR="00855492" w:rsidRDefault="00855492" w:rsidP="00855492">
      <w:pPr>
        <w:spacing w:after="0"/>
        <w:jc w:val="both"/>
        <w:rPr>
          <w:rFonts w:ascii="Arial" w:eastAsia="Calibri" w:hAnsi="Arial" w:cs="Times New Roman"/>
          <w:bCs/>
          <w:sz w:val="24"/>
          <w:szCs w:val="24"/>
        </w:rPr>
      </w:pPr>
      <w:r>
        <w:rPr>
          <w:rFonts w:ascii="Arial" w:eastAsia="Calibri" w:hAnsi="Arial" w:cs="Times New Roman"/>
          <w:bCs/>
          <w:sz w:val="24"/>
          <w:szCs w:val="24"/>
        </w:rPr>
        <w:t>Mais concernant mon objectif (enrichissement vocabulaire ainsi que phrases et expressions plus élaborées) cela m’a permis de voir ou j’en étais</w:t>
      </w:r>
      <w:r w:rsidR="0074709F">
        <w:rPr>
          <w:rFonts w:ascii="Arial" w:eastAsia="Calibri" w:hAnsi="Arial" w:cs="Times New Roman"/>
          <w:bCs/>
          <w:sz w:val="24"/>
          <w:szCs w:val="24"/>
        </w:rPr>
        <w:t xml:space="preserve"> réellement</w:t>
      </w:r>
      <w:r>
        <w:rPr>
          <w:rFonts w:ascii="Arial" w:eastAsia="Calibri" w:hAnsi="Arial" w:cs="Times New Roman"/>
          <w:bCs/>
          <w:sz w:val="24"/>
          <w:szCs w:val="24"/>
        </w:rPr>
        <w:t xml:space="preserve">. J’ai pu </w:t>
      </w:r>
      <w:r>
        <w:rPr>
          <w:rFonts w:ascii="Arial" w:eastAsia="Calibri" w:hAnsi="Arial" w:cs="Times New Roman"/>
          <w:bCs/>
          <w:sz w:val="24"/>
          <w:szCs w:val="24"/>
        </w:rPr>
        <w:lastRenderedPageBreak/>
        <w:t xml:space="preserve">remarquer que dans certaines situations j’avais du mal à trouver mes mots mais surtout les phrases n’étaient </w:t>
      </w:r>
      <w:r w:rsidR="0074709F">
        <w:rPr>
          <w:rFonts w:ascii="Arial" w:eastAsia="Calibri" w:hAnsi="Arial" w:cs="Times New Roman"/>
          <w:bCs/>
          <w:sz w:val="24"/>
          <w:szCs w:val="24"/>
        </w:rPr>
        <w:t xml:space="preserve">pas </w:t>
      </w:r>
      <w:r>
        <w:rPr>
          <w:rFonts w:ascii="Arial" w:eastAsia="Calibri" w:hAnsi="Arial" w:cs="Times New Roman"/>
          <w:bCs/>
          <w:sz w:val="24"/>
          <w:szCs w:val="24"/>
        </w:rPr>
        <w:t>fluides.</w:t>
      </w:r>
    </w:p>
    <w:p w:rsidR="00855492" w:rsidRDefault="00855492" w:rsidP="00855492">
      <w:pPr>
        <w:spacing w:after="0"/>
        <w:jc w:val="both"/>
        <w:rPr>
          <w:rFonts w:ascii="Arial" w:eastAsia="Calibri" w:hAnsi="Arial" w:cs="Times New Roman"/>
          <w:bCs/>
          <w:sz w:val="24"/>
          <w:szCs w:val="24"/>
        </w:rPr>
      </w:pPr>
      <w:r>
        <w:rPr>
          <w:rFonts w:ascii="Arial" w:eastAsia="Calibri" w:hAnsi="Arial" w:cs="Times New Roman"/>
          <w:bCs/>
          <w:sz w:val="24"/>
          <w:szCs w:val="24"/>
        </w:rPr>
        <w:t>Finalement je peux donc dire que cette activité m’a confirmé dans mes objectifs mais ne</w:t>
      </w:r>
      <w:r w:rsidR="0074709F">
        <w:rPr>
          <w:rFonts w:ascii="Arial" w:eastAsia="Calibri" w:hAnsi="Arial" w:cs="Times New Roman"/>
          <w:bCs/>
          <w:sz w:val="24"/>
          <w:szCs w:val="24"/>
        </w:rPr>
        <w:t xml:space="preserve"> m’a</w:t>
      </w:r>
      <w:r>
        <w:rPr>
          <w:rFonts w:ascii="Arial" w:eastAsia="Calibri" w:hAnsi="Arial" w:cs="Times New Roman"/>
          <w:bCs/>
          <w:sz w:val="24"/>
          <w:szCs w:val="24"/>
        </w:rPr>
        <w:t xml:space="preserve"> pas </w:t>
      </w:r>
      <w:r w:rsidR="0074709F">
        <w:rPr>
          <w:rFonts w:ascii="Arial" w:eastAsia="Calibri" w:hAnsi="Arial" w:cs="Times New Roman"/>
          <w:bCs/>
          <w:sz w:val="24"/>
          <w:szCs w:val="24"/>
        </w:rPr>
        <w:t xml:space="preserve">réellement aidé à les améliorer contrairement à d’autres personnes du groupe. </w:t>
      </w:r>
    </w:p>
    <w:p w:rsidR="00855492" w:rsidRDefault="0074709F" w:rsidP="009C5B1E">
      <w:pPr>
        <w:spacing w:after="0"/>
        <w:ind w:firstLine="708"/>
        <w:jc w:val="both"/>
        <w:rPr>
          <w:rFonts w:ascii="Arial" w:eastAsia="Calibri" w:hAnsi="Arial" w:cs="Times New Roman"/>
          <w:bCs/>
          <w:sz w:val="24"/>
          <w:szCs w:val="24"/>
        </w:rPr>
      </w:pPr>
      <w:r>
        <w:rPr>
          <w:rFonts w:ascii="Arial" w:eastAsia="Calibri" w:hAnsi="Arial" w:cs="Times New Roman"/>
          <w:bCs/>
          <w:sz w:val="24"/>
          <w:szCs w:val="24"/>
        </w:rPr>
        <w:t>Pour la prochaine séance j’apprécierais alors de trouver une activité qui y remédie.</w:t>
      </w:r>
    </w:p>
    <w:p w:rsidR="00855492" w:rsidRDefault="00855492" w:rsidP="009C5B1E">
      <w:pPr>
        <w:spacing w:after="0"/>
        <w:ind w:firstLine="708"/>
        <w:jc w:val="both"/>
        <w:rPr>
          <w:rFonts w:ascii="Cambria" w:eastAsia="Calibri" w:hAnsi="Cambria" w:cs="Times New Roman"/>
          <w:b/>
          <w:bCs/>
          <w:color w:val="4F81BD" w:themeColor="accent1"/>
          <w:sz w:val="26"/>
          <w:szCs w:val="26"/>
        </w:rPr>
      </w:pPr>
    </w:p>
    <w:p w:rsidR="009C5B1E" w:rsidRDefault="009C5B1E" w:rsidP="009C5B1E">
      <w:pPr>
        <w:spacing w:after="0"/>
        <w:ind w:firstLine="708"/>
        <w:jc w:val="both"/>
        <w:rPr>
          <w:rFonts w:ascii="Cambria" w:eastAsia="Calibri" w:hAnsi="Cambria" w:cs="Times New Roman"/>
          <w:b/>
          <w:bCs/>
          <w:color w:val="4F81BD" w:themeColor="accent1"/>
          <w:sz w:val="26"/>
          <w:szCs w:val="26"/>
        </w:rPr>
      </w:pPr>
      <w:r>
        <w:rPr>
          <w:rFonts w:ascii="Cambria" w:eastAsia="Calibri" w:hAnsi="Cambria" w:cs="Times New Roman"/>
          <w:b/>
          <w:bCs/>
          <w:color w:val="4F81BD" w:themeColor="accent1"/>
          <w:sz w:val="26"/>
          <w:szCs w:val="26"/>
        </w:rPr>
        <w:t xml:space="preserve">Amine : </w:t>
      </w:r>
    </w:p>
    <w:p w:rsidR="008C00FF" w:rsidRPr="00362E4F" w:rsidRDefault="008C00FF" w:rsidP="009C5B1E">
      <w:pPr>
        <w:spacing w:after="0"/>
        <w:ind w:firstLine="708"/>
        <w:jc w:val="both"/>
        <w:rPr>
          <w:rFonts w:ascii="Arial" w:hAnsi="Arial" w:cs="Arial"/>
          <w:sz w:val="24"/>
        </w:rPr>
      </w:pPr>
    </w:p>
    <w:p w:rsidR="000D409A" w:rsidRDefault="0065229D" w:rsidP="0065229D">
      <w:pPr>
        <w:spacing w:after="0"/>
        <w:ind w:firstLine="851"/>
        <w:jc w:val="both"/>
        <w:rPr>
          <w:rFonts w:ascii="Arial" w:eastAsia="Calibri" w:hAnsi="Arial" w:cs="Times New Roman"/>
          <w:bCs/>
          <w:sz w:val="24"/>
          <w:szCs w:val="24"/>
        </w:rPr>
      </w:pPr>
      <w:r>
        <w:rPr>
          <w:rFonts w:ascii="Arial" w:eastAsia="Calibri" w:hAnsi="Arial" w:cs="Times New Roman"/>
          <w:bCs/>
          <w:sz w:val="24"/>
          <w:szCs w:val="24"/>
        </w:rPr>
        <w:t>J’avoue qu’à la base, je pensais que cette activité n’allait avoir aucun apport pour moi. En effet, pensant avoir une bonne prononciation et un accent pas très méchant, je me dis que je n’ai pas à travailler sur ça po</w:t>
      </w:r>
      <w:r w:rsidR="00855492">
        <w:rPr>
          <w:rFonts w:ascii="Arial" w:eastAsia="Calibri" w:hAnsi="Arial" w:cs="Times New Roman"/>
          <w:bCs/>
          <w:sz w:val="24"/>
          <w:szCs w:val="24"/>
        </w:rPr>
        <w:t xml:space="preserve">ur le moment et que la priorité </w:t>
      </w:r>
      <w:r>
        <w:rPr>
          <w:rFonts w:ascii="Arial" w:eastAsia="Calibri" w:hAnsi="Arial" w:cs="Times New Roman"/>
          <w:bCs/>
          <w:sz w:val="24"/>
          <w:szCs w:val="24"/>
        </w:rPr>
        <w:t>est ailleurs.</w:t>
      </w:r>
    </w:p>
    <w:p w:rsidR="0065229D" w:rsidRDefault="0065229D" w:rsidP="0065229D">
      <w:pPr>
        <w:spacing w:after="0"/>
        <w:ind w:firstLine="851"/>
        <w:jc w:val="both"/>
        <w:rPr>
          <w:rFonts w:ascii="Arial" w:eastAsia="Calibri" w:hAnsi="Arial" w:cs="Times New Roman"/>
          <w:bCs/>
          <w:sz w:val="24"/>
          <w:szCs w:val="24"/>
        </w:rPr>
      </w:pPr>
      <w:r>
        <w:rPr>
          <w:rFonts w:ascii="Arial" w:eastAsia="Calibri" w:hAnsi="Arial" w:cs="Times New Roman"/>
          <w:bCs/>
          <w:sz w:val="24"/>
          <w:szCs w:val="24"/>
        </w:rPr>
        <w:t xml:space="preserve">Finalement, en écoutant l’enregistrement et dès les premières minutes j’ai fais énormément de remarques à mon propre sujet dont je ne m’étais encore jamais aperçu : Trop de répétition des mêmes termes qui laisse remarquer mon vocabulaire limité, le fait que je parle par moment rapidement sans bien articuler qui rend ce que je dis par moment incompréhensible puisque ce n’est même pas ma langue maternelle, haussement ou abaissement de ton </w:t>
      </w:r>
      <w:r w:rsidR="00DF1C42">
        <w:rPr>
          <w:rFonts w:ascii="Arial" w:eastAsia="Calibri" w:hAnsi="Arial" w:cs="Times New Roman"/>
          <w:bCs/>
          <w:sz w:val="24"/>
          <w:szCs w:val="24"/>
        </w:rPr>
        <w:t>soudains quand je cherche ou trouve des termes.</w:t>
      </w:r>
    </w:p>
    <w:p w:rsidR="00DF1C42" w:rsidRDefault="00DF1C42" w:rsidP="0065229D">
      <w:pPr>
        <w:spacing w:after="0"/>
        <w:ind w:firstLine="851"/>
        <w:jc w:val="both"/>
        <w:rPr>
          <w:rFonts w:ascii="Arial" w:eastAsia="Calibri" w:hAnsi="Arial" w:cs="Times New Roman"/>
          <w:bCs/>
          <w:sz w:val="24"/>
          <w:szCs w:val="24"/>
        </w:rPr>
      </w:pPr>
      <w:r>
        <w:rPr>
          <w:rFonts w:ascii="Arial" w:eastAsia="Calibri" w:hAnsi="Arial" w:cs="Times New Roman"/>
          <w:bCs/>
          <w:sz w:val="24"/>
          <w:szCs w:val="24"/>
        </w:rPr>
        <w:t>Tout cela me la</w:t>
      </w:r>
      <w:r w:rsidR="004229C8">
        <w:rPr>
          <w:rFonts w:ascii="Arial" w:eastAsia="Calibri" w:hAnsi="Arial" w:cs="Times New Roman"/>
          <w:bCs/>
          <w:sz w:val="24"/>
          <w:szCs w:val="24"/>
        </w:rPr>
        <w:t>isse dire que finalement, il y a</w:t>
      </w:r>
      <w:r>
        <w:rPr>
          <w:rFonts w:ascii="Arial" w:eastAsia="Calibri" w:hAnsi="Arial" w:cs="Times New Roman"/>
          <w:bCs/>
          <w:sz w:val="24"/>
          <w:szCs w:val="24"/>
        </w:rPr>
        <w:t xml:space="preserve"> du boulot à faire de ce côté-là contrairement à ce que je pensais. Cette activité ne m’aura donc pas aidé à m’améliorer mais m’aura tout de même FAIT SAVOIR que je dois m’améliorer sur des points que j’ignorais jusqu’ici. </w:t>
      </w:r>
      <w:r w:rsidRPr="00DF1C42">
        <w:rPr>
          <w:rFonts w:ascii="Arial" w:eastAsia="Calibri" w:hAnsi="Arial" w:cs="Times New Roman"/>
          <w:bCs/>
          <w:sz w:val="24"/>
          <w:szCs w:val="24"/>
          <w:u w:val="single"/>
        </w:rPr>
        <w:t>Cet apport n’est aucunement négligeable !</w:t>
      </w:r>
    </w:p>
    <w:p w:rsidR="008C00FF" w:rsidRPr="00DE7A26" w:rsidRDefault="008C00FF" w:rsidP="009C5B1E">
      <w:pPr>
        <w:spacing w:after="0"/>
        <w:jc w:val="both"/>
        <w:rPr>
          <w:rFonts w:ascii="Arial" w:eastAsia="Calibri" w:hAnsi="Arial" w:cs="Times New Roman"/>
          <w:bCs/>
          <w:sz w:val="24"/>
          <w:szCs w:val="24"/>
        </w:rPr>
      </w:pPr>
    </w:p>
    <w:p w:rsidR="009C5B1E" w:rsidRDefault="009C5B1E" w:rsidP="009C5B1E">
      <w:pPr>
        <w:keepNext/>
        <w:keepLines/>
        <w:spacing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Pr="00D50485">
        <w:rPr>
          <w:rFonts w:ascii="Cambria" w:eastAsia="Times New Roman" w:hAnsi="Cambria" w:cs="Times New Roman"/>
          <w:b/>
          <w:bCs/>
          <w:color w:val="365F91" w:themeColor="accent1" w:themeShade="BF"/>
          <w:sz w:val="28"/>
          <w:szCs w:val="28"/>
        </w:rPr>
        <w:t> :</w:t>
      </w:r>
    </w:p>
    <w:p w:rsidR="009C5B1E" w:rsidRDefault="009C5B1E" w:rsidP="009C5B1E">
      <w:pPr>
        <w:keepNext/>
        <w:keepLines/>
        <w:spacing w:after="0"/>
        <w:ind w:firstLine="567"/>
        <w:jc w:val="both"/>
        <w:outlineLvl w:val="0"/>
        <w:rPr>
          <w:rFonts w:ascii="Arial" w:eastAsia="Calibri" w:hAnsi="Arial" w:cs="Arial"/>
          <w:sz w:val="24"/>
        </w:rPr>
      </w:pPr>
    </w:p>
    <w:p w:rsidR="00906D71" w:rsidRDefault="004229C8" w:rsidP="004229C8">
      <w:pPr>
        <w:keepNext/>
        <w:keepLines/>
        <w:spacing w:after="0"/>
        <w:ind w:firstLine="567"/>
        <w:jc w:val="both"/>
        <w:outlineLvl w:val="0"/>
      </w:pPr>
      <w:r>
        <w:rPr>
          <w:rFonts w:ascii="Arial" w:eastAsia="Calibri" w:hAnsi="Arial" w:cs="Arial"/>
          <w:sz w:val="24"/>
        </w:rPr>
        <w:t>Mettre en commun une activité permettant de mettre en valeur les objectifs de chacun est une nouveauté pour nous. Cela a permis d’avoir un regard neuf sur notre nivea</w:t>
      </w:r>
      <w:r w:rsidR="00376CFE">
        <w:rPr>
          <w:rFonts w:ascii="Arial" w:eastAsia="Calibri" w:hAnsi="Arial" w:cs="Arial"/>
          <w:sz w:val="24"/>
        </w:rPr>
        <w:t xml:space="preserve">u en anglais et chacun pouvait </w:t>
      </w:r>
      <w:r>
        <w:rPr>
          <w:rFonts w:ascii="Arial" w:eastAsia="Calibri" w:hAnsi="Arial" w:cs="Arial"/>
          <w:sz w:val="24"/>
        </w:rPr>
        <w:t>ajuster</w:t>
      </w:r>
      <w:r w:rsidR="00376CFE">
        <w:rPr>
          <w:rFonts w:ascii="Arial" w:eastAsia="Calibri" w:hAnsi="Arial" w:cs="Arial"/>
          <w:sz w:val="24"/>
        </w:rPr>
        <w:t xml:space="preserve"> l’activité à sa manière</w:t>
      </w:r>
      <w:r>
        <w:rPr>
          <w:rFonts w:ascii="Arial" w:eastAsia="Calibri" w:hAnsi="Arial" w:cs="Arial"/>
          <w:sz w:val="24"/>
        </w:rPr>
        <w:t xml:space="preserve"> pour travailler sur un point spécifique. Cette activité nous a montré que le collectif peut aider à satisfaire les besoins de chacun. De plus il reste très important pour l’équipe d’apprendre tout en avançant dans le projet. Il serait intéressant de rester sur cette piste en y ajoutant peut-être une partie ludique et/ou de compétition qui pousserai chacun à travailler davantage pour atteindre ses objectifs</w:t>
      </w:r>
      <w:bookmarkStart w:id="0" w:name="_GoBack"/>
      <w:bookmarkEnd w:id="0"/>
      <w:r w:rsidR="00A43F97">
        <w:rPr>
          <w:rFonts w:ascii="Arial" w:eastAsia="Calibri" w:hAnsi="Arial" w:cs="Arial"/>
          <w:sz w:val="24"/>
        </w:rPr>
        <w:t xml:space="preserve"> ce qui rajouterai une fonction d’amélioration à cette activité qui n’a jusqu’ici qu’une fonction d’évaluation.</w:t>
      </w:r>
    </w:p>
    <w:sectPr w:rsidR="00906D71" w:rsidSect="00BF5B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C5B1E"/>
    <w:rsid w:val="000D409A"/>
    <w:rsid w:val="000D43FB"/>
    <w:rsid w:val="00121AF3"/>
    <w:rsid w:val="001406C0"/>
    <w:rsid w:val="002A260D"/>
    <w:rsid w:val="002D3453"/>
    <w:rsid w:val="00310B17"/>
    <w:rsid w:val="00376CFE"/>
    <w:rsid w:val="004229C8"/>
    <w:rsid w:val="005D432A"/>
    <w:rsid w:val="00617DA4"/>
    <w:rsid w:val="0065229D"/>
    <w:rsid w:val="006E7581"/>
    <w:rsid w:val="00702E73"/>
    <w:rsid w:val="0074709F"/>
    <w:rsid w:val="00855492"/>
    <w:rsid w:val="0088143A"/>
    <w:rsid w:val="008C00FF"/>
    <w:rsid w:val="008F04F4"/>
    <w:rsid w:val="00906D71"/>
    <w:rsid w:val="00935A51"/>
    <w:rsid w:val="009B78D0"/>
    <w:rsid w:val="009C5B1E"/>
    <w:rsid w:val="009D2AD5"/>
    <w:rsid w:val="00A43F97"/>
    <w:rsid w:val="00BC1557"/>
    <w:rsid w:val="00BC7E3A"/>
    <w:rsid w:val="00BF1F9B"/>
    <w:rsid w:val="00BF5BA3"/>
    <w:rsid w:val="00C0712B"/>
    <w:rsid w:val="00C2403A"/>
    <w:rsid w:val="00C97D6E"/>
    <w:rsid w:val="00D65D98"/>
    <w:rsid w:val="00DE7A26"/>
    <w:rsid w:val="00DF1C42"/>
    <w:rsid w:val="00E126CB"/>
    <w:rsid w:val="00E40ABB"/>
    <w:rsid w:val="00F7554D"/>
    <w:rsid w:val="00FC536F"/>
    <w:rsid w:val="00FD62CC"/>
    <w:rsid w:val="00FE1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1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999</Words>
  <Characters>5499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Noémie</dc:creator>
  <cp:lastModifiedBy>SENHAGI</cp:lastModifiedBy>
  <cp:revision>7</cp:revision>
  <dcterms:created xsi:type="dcterms:W3CDTF">2013-03-19T00:19:00Z</dcterms:created>
  <dcterms:modified xsi:type="dcterms:W3CDTF">2013-03-20T12:55:00Z</dcterms:modified>
</cp:coreProperties>
</file>